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E4D13C4" w14:textId="77777777" w:rsidR="009B727A" w:rsidRPr="00364930" w:rsidRDefault="009B727A" w:rsidP="00997F82">
      <w:pPr>
        <w:spacing w:after="0" w:line="240" w:lineRule="auto"/>
        <w:jc w:val="center"/>
        <w:rPr>
          <w:rFonts w:ascii="Arial" w:eastAsia="Times New Roman" w:hAnsi="Arial" w:cs="Arial"/>
          <w:b/>
          <w:i/>
          <w:sz w:val="28"/>
          <w:szCs w:val="20"/>
        </w:rPr>
      </w:pPr>
      <w:r w:rsidRPr="00364930">
        <w:rPr>
          <w:rFonts w:ascii="Arial" w:eastAsia="Times New Roman" w:hAnsi="Arial" w:cs="Arial"/>
          <w:b/>
          <w:i/>
          <w:sz w:val="28"/>
          <w:szCs w:val="20"/>
        </w:rPr>
        <w:t xml:space="preserve">Občianske združenie „Partnerstvo pre región“ </w:t>
      </w:r>
    </w:p>
    <w:p w14:paraId="583EF501" w14:textId="3AEF6047" w:rsidR="00997F82" w:rsidRPr="00C13613" w:rsidRDefault="009B727A" w:rsidP="00997F82">
      <w:pPr>
        <w:spacing w:after="0" w:line="240" w:lineRule="auto"/>
        <w:jc w:val="center"/>
        <w:rPr>
          <w:rFonts w:ascii="Arial" w:eastAsia="Times New Roman" w:hAnsi="Arial" w:cs="Arial"/>
          <w:sz w:val="28"/>
          <w:szCs w:val="20"/>
        </w:rPr>
      </w:pPr>
      <w:r w:rsidRPr="00364930">
        <w:rPr>
          <w:rFonts w:ascii="Arial" w:eastAsia="Times New Roman" w:hAnsi="Arial" w:cs="Arial"/>
          <w:b/>
          <w:i/>
          <w:sz w:val="28"/>
          <w:szCs w:val="20"/>
        </w:rPr>
        <w:t xml:space="preserve">Miestna akčná skupina </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B8F8919"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9B727A">
        <w:rPr>
          <w:rFonts w:ascii="Arial" w:eastAsia="Times New Roman" w:hAnsi="Arial" w:cs="Arial"/>
          <w:sz w:val="28"/>
          <w:szCs w:val="20"/>
        </w:rPr>
        <w:t>171</w:t>
      </w:r>
      <w:r w:rsidRPr="00C13613">
        <w:rPr>
          <w:rFonts w:ascii="Arial" w:eastAsia="Times New Roman" w:hAnsi="Arial" w:cs="Arial"/>
          <w:sz w:val="28"/>
          <w:szCs w:val="20"/>
        </w:rPr>
        <w:t>-</w:t>
      </w:r>
      <w:r w:rsidR="009B727A">
        <w:rPr>
          <w:rFonts w:ascii="Arial" w:eastAsia="Times New Roman" w:hAnsi="Arial" w:cs="Arial"/>
          <w:sz w:val="28"/>
          <w:szCs w:val="20"/>
        </w:rPr>
        <w:t>512</w:t>
      </w:r>
      <w:r w:rsidRPr="00C13613">
        <w:rPr>
          <w:rFonts w:ascii="Arial" w:eastAsia="Times New Roman" w:hAnsi="Arial" w:cs="Arial"/>
          <w:sz w:val="28"/>
          <w:szCs w:val="20"/>
        </w:rPr>
        <w:t>-</w:t>
      </w:r>
      <w:r w:rsidR="009B727A">
        <w:rPr>
          <w:rFonts w:ascii="Arial" w:eastAsia="Times New Roman" w:hAnsi="Arial" w:cs="Arial"/>
          <w:sz w:val="28"/>
          <w:szCs w:val="20"/>
        </w:rPr>
        <w:t>00</w:t>
      </w:r>
      <w:r w:rsidR="00DD6205">
        <w:rPr>
          <w:rFonts w:ascii="Arial" w:eastAsia="Times New Roman" w:hAnsi="Arial" w:cs="Arial"/>
          <w:sz w:val="28"/>
          <w:szCs w:val="20"/>
        </w:rPr>
        <w:t>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3B80D3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6F3D17">
            <w:rPr>
              <w:rFonts w:ascii="Arial" w:hAnsi="Arial" w:cs="Arial"/>
              <w:b/>
              <w:sz w:val="22"/>
            </w:rPr>
            <w:t>5.1.2 Zlepšenie udržateľných vzťahov medzi vidieckymi rozvojovými centrami a ich zázemím vo verejných službách a vo verejných infraštruktúrach</w:t>
          </w:r>
        </w:sdtContent>
      </w:sdt>
    </w:p>
    <w:p w14:paraId="266737C6" w14:textId="644D8C0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F3D17">
            <w:rPr>
              <w:rFonts w:ascii="Arial" w:hAnsi="Arial" w:cs="Arial"/>
              <w:sz w:val="22"/>
            </w:rPr>
            <w:t>C1 Komunitné sociálne služby</w:t>
          </w:r>
        </w:sdtContent>
      </w:sdt>
    </w:p>
    <w:p w14:paraId="60D37D52" w14:textId="6C3FD07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DD6205">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43596A53" w14:textId="77777777" w:rsidR="008B482D" w:rsidRDefault="00997F82" w:rsidP="008B482D">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D43C314" w14:textId="77777777" w:rsidR="008B482D" w:rsidRPr="008B482D" w:rsidRDefault="008B482D" w:rsidP="008B482D">
      <w:pPr>
        <w:pStyle w:val="Odsekzoznamu"/>
        <w:tabs>
          <w:tab w:val="left" w:pos="1418"/>
        </w:tabs>
        <w:spacing w:before="120" w:after="120"/>
        <w:ind w:left="360"/>
        <w:rPr>
          <w:rFonts w:ascii="Arial" w:hAnsi="Arial" w:cs="Arial"/>
          <w:sz w:val="22"/>
        </w:rPr>
      </w:pPr>
      <w:r w:rsidRPr="008B482D">
        <w:rPr>
          <w:rFonts w:ascii="Arial" w:hAnsi="Arial" w:cs="Arial"/>
          <w:sz w:val="22"/>
        </w:rPr>
        <w:t>Názov:</w:t>
      </w:r>
      <w:r w:rsidRPr="008B482D">
        <w:rPr>
          <w:rFonts w:ascii="Arial" w:hAnsi="Arial" w:cs="Arial"/>
          <w:sz w:val="22"/>
        </w:rPr>
        <w:tab/>
        <w:t xml:space="preserve">Občianske združenie „Partnerstvo pre región“ </w:t>
      </w:r>
    </w:p>
    <w:p w14:paraId="1B9F9D13" w14:textId="77777777" w:rsidR="008B482D" w:rsidRPr="008B482D" w:rsidRDefault="008B482D" w:rsidP="008B482D">
      <w:pPr>
        <w:pStyle w:val="Odsekzoznamu"/>
        <w:tabs>
          <w:tab w:val="left" w:pos="1418"/>
        </w:tabs>
        <w:spacing w:before="120" w:after="0"/>
        <w:ind w:left="360"/>
        <w:rPr>
          <w:rFonts w:ascii="Arial" w:hAnsi="Arial" w:cs="Arial"/>
          <w:sz w:val="22"/>
        </w:rPr>
      </w:pPr>
      <w:r w:rsidRPr="008B482D">
        <w:rPr>
          <w:rFonts w:ascii="Arial" w:hAnsi="Arial" w:cs="Arial"/>
          <w:sz w:val="22"/>
        </w:rPr>
        <w:t>Sídlo:</w:t>
      </w:r>
      <w:r w:rsidRPr="008B482D">
        <w:rPr>
          <w:rFonts w:ascii="Arial" w:hAnsi="Arial" w:cs="Arial"/>
          <w:sz w:val="22"/>
        </w:rPr>
        <w:tab/>
        <w:t>Hniezdne 180</w:t>
      </w:r>
    </w:p>
    <w:p w14:paraId="5559AE54" w14:textId="77777777" w:rsidR="008B482D" w:rsidRPr="008B482D" w:rsidRDefault="008B482D" w:rsidP="008B482D">
      <w:pPr>
        <w:pStyle w:val="Odsekzoznamu"/>
        <w:tabs>
          <w:tab w:val="left" w:pos="1418"/>
        </w:tabs>
        <w:spacing w:before="120" w:after="0"/>
        <w:ind w:left="360"/>
        <w:rPr>
          <w:rFonts w:ascii="Arial" w:hAnsi="Arial" w:cs="Arial"/>
          <w:i/>
          <w:sz w:val="22"/>
        </w:rPr>
      </w:pPr>
      <w:r w:rsidRPr="008B482D">
        <w:rPr>
          <w:rFonts w:ascii="Arial" w:hAnsi="Arial" w:cs="Arial"/>
          <w:sz w:val="22"/>
        </w:rPr>
        <w:tab/>
        <w:t xml:space="preserve">065 01 Hniezdne </w:t>
      </w:r>
    </w:p>
    <w:p w14:paraId="11916F01" w14:textId="5850D9DA" w:rsidR="00997F82" w:rsidRPr="008B482D" w:rsidRDefault="00997F82" w:rsidP="008B482D">
      <w:pPr>
        <w:numPr>
          <w:ilvl w:val="1"/>
          <w:numId w:val="1"/>
        </w:numPr>
        <w:spacing w:before="480" w:after="240" w:line="240" w:lineRule="auto"/>
        <w:ind w:left="709" w:hanging="567"/>
        <w:rPr>
          <w:rFonts w:ascii="Arial" w:hAnsi="Arial" w:cs="Arial"/>
          <w:b/>
          <w:color w:val="44546A" w:themeColor="text2"/>
          <w:szCs w:val="19"/>
        </w:rPr>
      </w:pPr>
      <w:r w:rsidRPr="008B482D">
        <w:rPr>
          <w:rFonts w:ascii="Arial" w:hAnsi="Arial" w:cs="Arial"/>
          <w:b/>
          <w:color w:val="44546A" w:themeColor="text2"/>
          <w:szCs w:val="19"/>
        </w:rPr>
        <w:t>Dĺžka trvania výzvy</w:t>
      </w:r>
    </w:p>
    <w:p w14:paraId="135C335A" w14:textId="7B84C19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5-24T00:00:00Z">
            <w:dateFormat w:val="d. M. yyyy"/>
            <w:lid w:val="sk-SK"/>
            <w:storeMappedDataAs w:val="dateTime"/>
            <w:calendar w:val="gregorian"/>
          </w:date>
        </w:sdtPr>
        <w:sdtEndPr/>
        <w:sdtContent>
          <w:r w:rsidR="00C97439">
            <w:rPr>
              <w:rFonts w:ascii="Arial" w:hAnsi="Arial" w:cs="Arial"/>
              <w:sz w:val="22"/>
            </w:rPr>
            <w:t>24. 5. 2021</w:t>
          </w:r>
        </w:sdtContent>
      </w:sdt>
    </w:p>
    <w:p w14:paraId="532ABE8D" w14:textId="761DAEE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w:t>
      </w:r>
      <w:r w:rsidR="00C07759">
        <w:rPr>
          <w:rFonts w:ascii="Arial" w:hAnsi="Arial" w:cs="Arial"/>
          <w:sz w:val="22"/>
        </w:rPr>
        <w:t xml:space="preserve">e </w:t>
      </w:r>
      <w:hyperlink r:id="rId8" w:history="1">
        <w:r w:rsidR="00364930" w:rsidRPr="00461691">
          <w:rPr>
            <w:rStyle w:val="Hypertextovprepojenie"/>
            <w:rFonts w:cs="Arial"/>
            <w:sz w:val="22"/>
          </w:rPr>
          <w:t>www.pprmas.sk</w:t>
        </w:r>
      </w:hyperlink>
      <w:r w:rsidR="00364930">
        <w:rPr>
          <w:rFonts w:ascii="Arial" w:hAnsi="Arial" w:cs="Arial"/>
          <w:sz w:val="22"/>
        </w:rPr>
        <w:t xml:space="preserve"> </w:t>
      </w:r>
      <w:r w:rsidRPr="006875BA">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8B482D">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BCB8F6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D6205" w:rsidRPr="005D539C">
        <w:rPr>
          <w:rFonts w:ascii="Arial" w:hAnsi="Arial" w:cs="Arial"/>
          <w:b/>
          <w:bCs/>
          <w:sz w:val="22"/>
        </w:rPr>
        <w:t>10 000</w:t>
      </w:r>
      <w:r w:rsidRPr="005D539C">
        <w:rPr>
          <w:rFonts w:ascii="Arial" w:hAnsi="Arial" w:cs="Arial"/>
          <w:b/>
          <w:bCs/>
          <w:sz w:val="22"/>
        </w:rPr>
        <w:t xml:space="preserve"> EUR</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6E5E07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D6205">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sidR="00DD6205">
        <w:rPr>
          <w:rFonts w:ascii="Arial" w:hAnsi="Arial" w:cs="Arial"/>
          <w:sz w:val="22"/>
        </w:rPr>
        <w:t xml:space="preserve"> 5</w:t>
      </w:r>
      <w:r>
        <w:rPr>
          <w:rFonts w:ascii="Arial" w:hAnsi="Arial" w:cs="Arial"/>
          <w:sz w:val="22"/>
        </w:rPr>
        <w:t>%.</w:t>
      </w:r>
    </w:p>
    <w:p w14:paraId="529E7C0F" w14:textId="77777777" w:rsidR="005D539C" w:rsidRDefault="005D539C" w:rsidP="005D539C">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50A2B6F" w14:textId="77777777" w:rsidR="005D539C" w:rsidRDefault="005D539C" w:rsidP="005D539C">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12310EF4" w14:textId="77777777" w:rsidR="005D539C" w:rsidRPr="00325D0A" w:rsidRDefault="005D539C" w:rsidP="005D539C">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7F176102" w14:textId="77777777" w:rsidR="005D539C" w:rsidRDefault="005D539C" w:rsidP="005D539C">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3EF176AC" w14:textId="77777777" w:rsidR="005D539C" w:rsidRPr="00D01EF0" w:rsidRDefault="005D539C" w:rsidP="005D539C">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0628285" w14:textId="77777777" w:rsidR="005D539C" w:rsidRPr="00D01EF0" w:rsidRDefault="005D539C" w:rsidP="005D539C">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8C12CEC" w14:textId="77777777" w:rsidR="005D539C" w:rsidRPr="00D01EF0" w:rsidRDefault="005D539C" w:rsidP="005D539C">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15E516A7" w14:textId="77777777" w:rsidR="005D539C" w:rsidRPr="00D01EF0" w:rsidRDefault="005D539C" w:rsidP="005D539C">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BE157AE" w14:textId="77777777" w:rsidR="005D539C" w:rsidRDefault="005D539C" w:rsidP="00116361">
      <w:pPr>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4AACABBC" w14:textId="77777777" w:rsidR="003C0D00" w:rsidRDefault="003C0D00" w:rsidP="00DD3EE2">
      <w:pPr>
        <w:spacing w:before="120" w:after="120" w:line="240" w:lineRule="auto"/>
        <w:jc w:val="both"/>
        <w:outlineLvl w:val="0"/>
        <w:rPr>
          <w:rFonts w:ascii="Arial" w:hAnsi="Arial" w:cs="Arial"/>
          <w:b/>
          <w:sz w:val="22"/>
        </w:rPr>
      </w:pPr>
    </w:p>
    <w:p w14:paraId="34F0448D" w14:textId="35DF181C"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9706E81" w:rsidR="00997F82" w:rsidRPr="008B482D" w:rsidRDefault="00C97439" w:rsidP="00016DEA">
            <w:pPr>
              <w:spacing w:before="60" w:after="60" w:line="240" w:lineRule="auto"/>
              <w:jc w:val="center"/>
              <w:outlineLvl w:val="0"/>
              <w:rPr>
                <w:rFonts w:ascii="Arial" w:hAnsi="Arial" w:cs="Arial"/>
                <w:sz w:val="20"/>
                <w:szCs w:val="20"/>
              </w:rPr>
            </w:pPr>
            <w:r>
              <w:rPr>
                <w:rFonts w:ascii="Arial" w:hAnsi="Arial" w:cs="Arial"/>
                <w:sz w:val="20"/>
                <w:szCs w:val="20"/>
              </w:rPr>
              <w:t>24.06.2021</w:t>
            </w:r>
          </w:p>
        </w:tc>
        <w:tc>
          <w:tcPr>
            <w:tcW w:w="3070" w:type="dxa"/>
            <w:vAlign w:val="center"/>
          </w:tcPr>
          <w:p w14:paraId="7FB5A443" w14:textId="5BB1DC7D" w:rsidR="00997F82" w:rsidRPr="008B482D" w:rsidRDefault="00C97439" w:rsidP="00016DEA">
            <w:pPr>
              <w:spacing w:before="60" w:after="60" w:line="240" w:lineRule="auto"/>
              <w:jc w:val="center"/>
              <w:outlineLvl w:val="0"/>
              <w:rPr>
                <w:rFonts w:ascii="Arial" w:hAnsi="Arial" w:cs="Arial"/>
                <w:sz w:val="20"/>
                <w:szCs w:val="20"/>
              </w:rPr>
            </w:pPr>
            <w:r>
              <w:rPr>
                <w:rFonts w:ascii="Arial" w:hAnsi="Arial" w:cs="Arial"/>
                <w:sz w:val="20"/>
                <w:szCs w:val="20"/>
              </w:rPr>
              <w:t>26.07.2021</w:t>
            </w:r>
          </w:p>
        </w:tc>
        <w:tc>
          <w:tcPr>
            <w:tcW w:w="3494" w:type="dxa"/>
          </w:tcPr>
          <w:p w14:paraId="766B9373" w14:textId="29BF93C0" w:rsidR="00997F82" w:rsidRPr="008B482D" w:rsidRDefault="00997F82" w:rsidP="00016DEA">
            <w:pPr>
              <w:spacing w:before="60" w:after="60" w:line="240" w:lineRule="auto"/>
              <w:jc w:val="center"/>
              <w:outlineLvl w:val="0"/>
              <w:rPr>
                <w:rFonts w:ascii="Arial" w:hAnsi="Arial" w:cs="Arial"/>
                <w:sz w:val="20"/>
                <w:szCs w:val="20"/>
              </w:rPr>
            </w:pPr>
            <w:r w:rsidRPr="008B482D">
              <w:rPr>
                <w:rFonts w:ascii="Arial" w:hAnsi="Arial" w:cs="Arial"/>
                <w:sz w:val="20"/>
                <w:szCs w:val="20"/>
              </w:rPr>
              <w:t xml:space="preserve">Ďalšie hodnotiace kolá budú uzatvárané v intervale </w:t>
            </w:r>
            <w:r w:rsidR="005D539C">
              <w:rPr>
                <w:rFonts w:ascii="Arial" w:hAnsi="Arial" w:cs="Arial"/>
                <w:sz w:val="20"/>
                <w:szCs w:val="20"/>
              </w:rPr>
              <w:t>1</w:t>
            </w:r>
            <w:r w:rsidRPr="008B482D">
              <w:rPr>
                <w:rFonts w:ascii="Arial" w:hAnsi="Arial" w:cs="Arial"/>
                <w:sz w:val="20"/>
                <w:szCs w:val="20"/>
              </w:rPr>
              <w:t xml:space="preserve"> mesiacov od predchádzajúceho hodnotiaceho kola a to vždy k </w:t>
            </w:r>
            <w:r w:rsidR="00C97439">
              <w:rPr>
                <w:rFonts w:ascii="Arial" w:hAnsi="Arial" w:cs="Arial"/>
                <w:sz w:val="20"/>
                <w:szCs w:val="20"/>
              </w:rPr>
              <w:t>24</w:t>
            </w:r>
            <w:r w:rsidRPr="008B482D">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48453A9E" w:rsidR="00997F82" w:rsidRPr="005B7618" w:rsidRDefault="00997F82" w:rsidP="005D539C">
            <w:pPr>
              <w:pStyle w:val="Odsekzoznamu"/>
              <w:spacing w:before="60" w:after="60" w:line="240" w:lineRule="auto"/>
              <w:ind w:left="788"/>
              <w:contextualSpacing w:val="0"/>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36C93C2"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5D539C">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54241010"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51ABFC8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E247BFA" w:rsidR="00997F82" w:rsidRPr="00D33B30" w:rsidRDefault="00997F82" w:rsidP="00E922AD">
            <w:pPr>
              <w:pStyle w:val="Textkomentra"/>
              <w:spacing w:before="120" w:after="120"/>
              <w:ind w:left="85" w:right="85"/>
              <w:jc w:val="both"/>
              <w:rPr>
                <w:rFonts w:ascii="Arial" w:hAnsi="Arial" w:cs="Arial"/>
                <w:bCs/>
              </w:rPr>
            </w:pPr>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B457BC3"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r w:rsidR="00317115">
              <w:rPr>
                <w:rFonts w:ascii="Arial" w:hAnsi="Arial" w:cs="Arial"/>
                <w:sz w:val="20"/>
                <w:szCs w:val="20"/>
                <w:lang w:eastAsia="cs-CZ"/>
              </w:rPr>
              <w:t>(ak relevantné)</w:t>
            </w:r>
            <w:r w:rsidR="00317115"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E041E89"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02C683F6"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317115">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68168A8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72E73C48" w14:textId="4E36FCC4"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1A5662F7"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F71B57D"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405B434"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lastRenderedPageBreak/>
              <w:t>zameraná</w:t>
            </w:r>
            <w:r w:rsidR="00997F82" w:rsidRPr="00BE7B8E">
              <w:rPr>
                <w:rFonts w:ascii="Arial" w:hAnsi="Arial" w:cs="Arial"/>
                <w:bCs/>
                <w:sz w:val="20"/>
                <w:szCs w:val="20"/>
              </w:rPr>
              <w:t xml:space="preserve"> táto výzva.</w:t>
            </w:r>
          </w:p>
          <w:p w14:paraId="0130A787" w14:textId="423393B8"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C193C">
                  <w:rPr>
                    <w:rFonts w:ascii="Arial" w:hAnsi="Arial" w:cs="Arial"/>
                    <w:sz w:val="22"/>
                  </w:rPr>
                  <w:t>C1 Komunitné sociálne služby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FD13B6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r w:rsidR="009C193C" w:rsidDel="009C193C">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99877B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3CD964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410A8924"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0AC47022"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317115">
              <w:rPr>
                <w:rFonts w:ascii="Arial" w:hAnsi="Arial" w:cs="Arial"/>
                <w:bCs/>
                <w:sz w:val="20"/>
                <w:szCs w:val="20"/>
              </w:rPr>
              <w:t> </w:t>
            </w:r>
            <w:r w:rsidRPr="002123FB">
              <w:rPr>
                <w:rFonts w:ascii="Arial" w:hAnsi="Arial" w:cs="Arial"/>
                <w:bCs/>
                <w:sz w:val="20"/>
                <w:szCs w:val="20"/>
              </w:rPr>
              <w:t>príspevku</w:t>
            </w:r>
            <w:r w:rsidR="00317115">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C666A6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17115">
              <w:rPr>
                <w:rFonts w:ascii="Arial" w:hAnsi="Arial" w:cs="Arial"/>
                <w:bCs/>
                <w:sz w:val="20"/>
                <w:szCs w:val="20"/>
              </w:rPr>
              <w:t> </w:t>
            </w:r>
            <w:r w:rsidRPr="001F15D0">
              <w:rPr>
                <w:rFonts w:ascii="Arial" w:hAnsi="Arial" w:cs="Arial"/>
                <w:bCs/>
                <w:sz w:val="20"/>
                <w:szCs w:val="20"/>
              </w:rPr>
              <w:t>príspevku</w:t>
            </w:r>
            <w:r w:rsidR="00317115">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92CA95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9C193C">
              <w:rPr>
                <w:rFonts w:ascii="Arial" w:hAnsi="Arial" w:cs="Arial"/>
                <w:bCs/>
                <w:sz w:val="20"/>
                <w:szCs w:val="20"/>
              </w:rPr>
              <w:t xml:space="preserve">: </w:t>
            </w:r>
          </w:p>
          <w:p w14:paraId="40DCB3A1" w14:textId="570C2A5E" w:rsidR="00033B4D" w:rsidRPr="001B037E" w:rsidRDefault="009C193C"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Obec Forbasy, Obec Hniezdne, Obec Hraničné, Obec Jarabina, Obec Kamienka</w:t>
            </w:r>
            <w:r w:rsidR="008B1074">
              <w:rPr>
                <w:rFonts w:ascii="Arial" w:hAnsi="Arial" w:cs="Arial"/>
                <w:bCs/>
                <w:sz w:val="20"/>
                <w:szCs w:val="20"/>
              </w:rPr>
              <w:t xml:space="preserve">, </w:t>
            </w:r>
            <w:r w:rsidR="00033B4D">
              <w:rPr>
                <w:rFonts w:ascii="Arial" w:hAnsi="Arial" w:cs="Arial"/>
                <w:bCs/>
                <w:sz w:val="20"/>
                <w:szCs w:val="20"/>
              </w:rPr>
              <w:t>Obec Lacková, Obec Litmanová, Obec Nižné Ružbachy, Mesto Podolínec, Obec Vyšné Ružbachy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D1DA45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w:t>
            </w:r>
            <w:r w:rsidRPr="00636C1C">
              <w:rPr>
                <w:rFonts w:ascii="Arial" w:hAnsi="Arial" w:cs="Arial"/>
                <w:bCs/>
                <w:sz w:val="20"/>
                <w:szCs w:val="20"/>
              </w:rPr>
              <w:t xml:space="preserve">podmienkou poskytnutia príspevku č. </w:t>
            </w:r>
            <w:r w:rsidR="00317115" w:rsidRPr="00636C1C">
              <w:rPr>
                <w:rFonts w:ascii="Arial" w:hAnsi="Arial" w:cs="Arial"/>
                <w:bCs/>
                <w:sz w:val="20"/>
                <w:szCs w:val="20"/>
              </w:rPr>
              <w:t>19</w:t>
            </w:r>
            <w:r w:rsidRPr="00636C1C">
              <w:rPr>
                <w:rFonts w:ascii="Arial" w:hAnsi="Arial" w:cs="Arial"/>
                <w:bCs/>
                <w:sz w:val="20"/>
                <w:szCs w:val="20"/>
              </w:rPr>
              <w:t>).</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C6D99"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w:t>
            </w:r>
            <w:r w:rsidRPr="00EE0748">
              <w:rPr>
                <w:rFonts w:ascii="Arial" w:hAnsi="Arial" w:cs="Arial"/>
                <w:sz w:val="20"/>
                <w:szCs w:val="20"/>
                <w:lang w:eastAsia="en-US"/>
              </w:rPr>
              <w:lastRenderedPageBreak/>
              <w:t>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585C8DC6"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9C6D99"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8"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1B7CBBB"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A8155B5"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8910AA2"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w:t>
            </w:r>
            <w:r w:rsidRPr="00636C1C">
              <w:rPr>
                <w:rFonts w:ascii="Arial" w:hAnsi="Arial" w:cs="Arial"/>
                <w:sz w:val="20"/>
                <w:szCs w:val="20"/>
                <w:lang w:eastAsia="en-US"/>
              </w:rPr>
              <w:t xml:space="preserve">príspevku č. </w:t>
            </w:r>
            <w:r w:rsidRPr="00636C1C">
              <w:rPr>
                <w:rFonts w:ascii="Arial" w:hAnsi="Arial" w:cs="Arial"/>
                <w:sz w:val="20"/>
                <w:szCs w:val="20"/>
                <w:lang w:eastAsia="en-US"/>
              </w:rPr>
              <w:fldChar w:fldCharType="begin"/>
            </w:r>
            <w:r w:rsidRPr="00636C1C">
              <w:rPr>
                <w:rFonts w:ascii="Arial" w:hAnsi="Arial" w:cs="Arial"/>
                <w:sz w:val="20"/>
                <w:szCs w:val="20"/>
                <w:lang w:eastAsia="en-US"/>
              </w:rPr>
              <w:instrText xml:space="preserve"> REF _Ref498795443 \r \h  \* MERGEFORMAT </w:instrText>
            </w:r>
            <w:r w:rsidRPr="00636C1C">
              <w:rPr>
                <w:rFonts w:ascii="Arial" w:hAnsi="Arial" w:cs="Arial"/>
                <w:sz w:val="20"/>
                <w:szCs w:val="20"/>
                <w:lang w:eastAsia="en-US"/>
              </w:rPr>
            </w:r>
            <w:r w:rsidRPr="00636C1C">
              <w:rPr>
                <w:rFonts w:ascii="Arial" w:hAnsi="Arial" w:cs="Arial"/>
                <w:sz w:val="20"/>
                <w:szCs w:val="20"/>
                <w:lang w:eastAsia="en-US"/>
              </w:rPr>
              <w:fldChar w:fldCharType="separate"/>
            </w:r>
            <w:r w:rsidRPr="00636C1C">
              <w:rPr>
                <w:rFonts w:ascii="Arial" w:hAnsi="Arial" w:cs="Arial"/>
                <w:sz w:val="20"/>
                <w:szCs w:val="20"/>
                <w:lang w:eastAsia="en-US"/>
              </w:rPr>
              <w:t>1</w:t>
            </w:r>
            <w:r w:rsidRPr="00636C1C">
              <w:rPr>
                <w:rFonts w:ascii="Arial" w:hAnsi="Arial" w:cs="Arial"/>
                <w:sz w:val="20"/>
                <w:szCs w:val="20"/>
                <w:lang w:eastAsia="en-US"/>
              </w:rPr>
              <w:fldChar w:fldCharType="end"/>
            </w:r>
            <w:r w:rsidR="00317115" w:rsidRPr="00636C1C">
              <w:rPr>
                <w:rFonts w:ascii="Arial" w:hAnsi="Arial" w:cs="Arial"/>
                <w:sz w:val="20"/>
                <w:szCs w:val="20"/>
                <w:lang w:eastAsia="en-US"/>
              </w:rPr>
              <w:t>5</w:t>
            </w:r>
            <w:r w:rsidRPr="00636C1C">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56E9C82A"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w:t>
            </w:r>
            <w:r w:rsidR="00317115">
              <w:rPr>
                <w:rFonts w:ascii="Arial" w:hAnsi="Arial" w:cs="Arial"/>
                <w:bCs/>
                <w:sz w:val="20"/>
                <w:szCs w:val="20"/>
              </w:rPr>
              <w:t xml:space="preserve">   </w:t>
            </w:r>
            <w:r w:rsidRPr="003757C3">
              <w:rPr>
                <w:rFonts w:ascii="Arial" w:hAnsi="Arial" w:cs="Arial"/>
                <w:bCs/>
                <w:sz w:val="20"/>
                <w:szCs w:val="20"/>
              </w:rPr>
              <w:t xml:space="preserve"> </w:t>
            </w:r>
            <w:r w:rsidR="00033B4D" w:rsidRPr="00317115">
              <w:rPr>
                <w:rFonts w:ascii="Arial" w:hAnsi="Arial" w:cs="Arial"/>
                <w:b/>
                <w:sz w:val="20"/>
                <w:szCs w:val="20"/>
              </w:rPr>
              <w:t>5</w:t>
            </w:r>
            <w:r w:rsidR="00317115" w:rsidRPr="00317115">
              <w:rPr>
                <w:rFonts w:ascii="Arial" w:hAnsi="Arial" w:cs="Arial"/>
                <w:b/>
                <w:sz w:val="20"/>
                <w:szCs w:val="20"/>
              </w:rPr>
              <w:t xml:space="preserve"> </w:t>
            </w:r>
            <w:r w:rsidR="00033B4D" w:rsidRPr="00317115">
              <w:rPr>
                <w:rFonts w:ascii="Arial" w:hAnsi="Arial" w:cs="Arial"/>
                <w:b/>
                <w:sz w:val="20"/>
                <w:szCs w:val="20"/>
              </w:rPr>
              <w:t>000</w:t>
            </w:r>
            <w:r w:rsidRPr="00317115">
              <w:rPr>
                <w:rFonts w:ascii="Arial" w:hAnsi="Arial" w:cs="Arial"/>
                <w:b/>
                <w:sz w:val="20"/>
                <w:szCs w:val="20"/>
              </w:rPr>
              <w:t xml:space="preserve"> EUR</w:t>
            </w:r>
          </w:p>
          <w:p w14:paraId="582FBBB1" w14:textId="46433A20"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33B4D" w:rsidRPr="00317115">
              <w:rPr>
                <w:rFonts w:ascii="Arial" w:hAnsi="Arial" w:cs="Arial"/>
                <w:b/>
                <w:sz w:val="20"/>
                <w:szCs w:val="20"/>
              </w:rPr>
              <w:t>10</w:t>
            </w:r>
            <w:r w:rsidR="00317115" w:rsidRPr="00317115">
              <w:rPr>
                <w:rFonts w:ascii="Arial" w:hAnsi="Arial" w:cs="Arial"/>
                <w:b/>
                <w:sz w:val="20"/>
                <w:szCs w:val="20"/>
              </w:rPr>
              <w:t> </w:t>
            </w:r>
            <w:r w:rsidR="00033B4D" w:rsidRPr="00317115">
              <w:rPr>
                <w:rFonts w:ascii="Arial" w:hAnsi="Arial" w:cs="Arial"/>
                <w:b/>
                <w:sz w:val="20"/>
                <w:szCs w:val="20"/>
              </w:rPr>
              <w:t>000</w:t>
            </w:r>
            <w:r w:rsidR="00317115" w:rsidRPr="00317115">
              <w:rPr>
                <w:rFonts w:ascii="Arial" w:hAnsi="Arial" w:cs="Arial"/>
                <w:b/>
                <w:sz w:val="20"/>
                <w:szCs w:val="20"/>
              </w:rPr>
              <w:t xml:space="preserve"> </w:t>
            </w:r>
            <w:r w:rsidRPr="00317115">
              <w:rPr>
                <w:rFonts w:ascii="Arial" w:hAnsi="Arial" w:cs="Arial"/>
                <w:b/>
                <w:sz w:val="20"/>
                <w:szCs w:val="20"/>
              </w:rPr>
              <w:t>EUR</w:t>
            </w:r>
            <w:r>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930130B"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 xml:space="preserve">informácií uvedených v žiadosti o príspevok,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15538BF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A5D815B"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43F9D6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038558D"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2F5837BB"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665ECD0F" w14:textId="03501DF0" w:rsidR="00317115" w:rsidRPr="00D01EF0" w:rsidRDefault="00317115"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653D7D5E"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02FF734B" w14:textId="77777777" w:rsidR="00317115" w:rsidRDefault="00317115" w:rsidP="00066F24">
            <w:pPr>
              <w:spacing w:after="120" w:line="240" w:lineRule="auto"/>
              <w:ind w:left="85" w:right="85"/>
              <w:jc w:val="both"/>
              <w:rPr>
                <w:rFonts w:ascii="Arial" w:hAnsi="Arial" w:cs="Arial"/>
                <w:bCs/>
                <w:sz w:val="20"/>
                <w:szCs w:val="20"/>
              </w:rPr>
            </w:pPr>
          </w:p>
          <w:p w14:paraId="6564EBF9" w14:textId="44C8B348" w:rsidR="00F34153" w:rsidRPr="002C3A60" w:rsidRDefault="00F34153" w:rsidP="00F34153">
            <w:pPr>
              <w:spacing w:after="120" w:line="240" w:lineRule="auto"/>
              <w:ind w:left="85" w:right="85"/>
              <w:jc w:val="both"/>
              <w:rPr>
                <w:rFonts w:ascii="Arial" w:hAnsi="Arial" w:cs="Arial"/>
                <w:bCs/>
                <w:sz w:val="20"/>
                <w:szCs w:val="20"/>
              </w:rPr>
            </w:pPr>
          </w:p>
        </w:tc>
      </w:tr>
      <w:tr w:rsidR="00145927" w:rsidRPr="009E297B" w14:paraId="5E4EE23F" w14:textId="77777777" w:rsidTr="004461E5">
        <w:tblPrEx>
          <w:tblCellMar>
            <w:left w:w="108" w:type="dxa"/>
            <w:right w:w="108" w:type="dxa"/>
          </w:tblCellMar>
        </w:tblPrEx>
        <w:trPr>
          <w:trHeight w:val="287"/>
        </w:trPr>
        <w:tc>
          <w:tcPr>
            <w:tcW w:w="9776" w:type="dxa"/>
            <w:shd w:val="clear" w:color="auto" w:fill="F2F2F2" w:themeFill="background1" w:themeFillShade="F2"/>
          </w:tcPr>
          <w:p w14:paraId="47F6B371" w14:textId="4279C725" w:rsidR="00145927" w:rsidRPr="00B1324F" w:rsidRDefault="00145927" w:rsidP="00AE11DC">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 xml:space="preserve"> Dokumenty preukazujúce finančnú spôsobilosť žiadateľa</w:t>
            </w:r>
          </w:p>
        </w:tc>
      </w:tr>
      <w:tr w:rsidR="00145927" w:rsidRPr="009E297B" w14:paraId="71162CBA" w14:textId="77777777" w:rsidTr="00145927">
        <w:tblPrEx>
          <w:tblCellMar>
            <w:left w:w="108" w:type="dxa"/>
            <w:right w:w="108" w:type="dxa"/>
          </w:tblCellMar>
        </w:tblPrEx>
        <w:trPr>
          <w:trHeight w:val="287"/>
        </w:trPr>
        <w:tc>
          <w:tcPr>
            <w:tcW w:w="9776" w:type="dxa"/>
            <w:shd w:val="clear" w:color="auto" w:fill="auto"/>
          </w:tcPr>
          <w:p w14:paraId="6AC09A3C" w14:textId="77777777" w:rsidR="00145927" w:rsidRDefault="00145927" w:rsidP="00145927">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20E0AC89" w14:textId="79E9F039" w:rsidR="00145927" w:rsidRDefault="00145927" w:rsidP="00145927">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Ž</w:t>
            </w:r>
            <w:r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6647C734" w14:textId="77777777" w:rsidR="00145927" w:rsidRPr="0081541C" w:rsidRDefault="00145927" w:rsidP="00145927">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6AB20203" w14:textId="77777777" w:rsidR="00145927" w:rsidRPr="0081541C" w:rsidRDefault="00145927" w:rsidP="00145927">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7281D497" w14:textId="77777777" w:rsidR="00145927" w:rsidRPr="0081541C" w:rsidRDefault="00145927" w:rsidP="00145927">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79C5A1D5" w14:textId="35EA81B7" w:rsidR="00145927" w:rsidRDefault="00145927" w:rsidP="00145927">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007F2951" w14:textId="78D40C56" w:rsidR="00C4603E" w:rsidRPr="0081541C" w:rsidRDefault="00C4603E" w:rsidP="00C4603E">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483C6F6D" w14:textId="77777777" w:rsidR="00145927" w:rsidRDefault="00145927" w:rsidP="00145927">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18B940B" w14:textId="77777777" w:rsidR="00145927" w:rsidRDefault="00145927" w:rsidP="00145927">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2BB55F7" w14:textId="77777777" w:rsidR="00145927" w:rsidRPr="002C3A60" w:rsidRDefault="00145927" w:rsidP="00145927">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9B0721B" w14:textId="2755EC27" w:rsidR="00145927" w:rsidRPr="00B1324F" w:rsidRDefault="00636C1C" w:rsidP="00145927">
            <w:pPr>
              <w:pStyle w:val="Odsekzoznamu"/>
              <w:keepNext/>
              <w:spacing w:before="120" w:after="120" w:line="240" w:lineRule="auto"/>
              <w:ind w:left="792"/>
              <w:jc w:val="both"/>
              <w:rPr>
                <w:rFonts w:ascii="Arial" w:hAnsi="Arial" w:cs="Arial"/>
                <w:b/>
                <w:color w:val="44546A" w:themeColor="text2"/>
                <w:szCs w:val="19"/>
              </w:rPr>
            </w:pPr>
            <w:r>
              <w:rPr>
                <w:rFonts w:ascii="Arial" w:hAnsi="Arial" w:cs="Arial"/>
                <w:bCs/>
                <w:sz w:val="20"/>
                <w:szCs w:val="20"/>
              </w:rPr>
              <w:t xml:space="preserve">  </w:t>
            </w:r>
            <w:r w:rsidR="00145927" w:rsidRPr="002C3A60">
              <w:rPr>
                <w:rFonts w:ascii="Arial" w:hAnsi="Arial" w:cs="Arial"/>
                <w:bCs/>
                <w:sz w:val="20"/>
                <w:szCs w:val="20"/>
              </w:rPr>
              <w:t xml:space="preserve">Elektronická: </w:t>
            </w:r>
            <w:proofErr w:type="spellStart"/>
            <w:r w:rsidR="00145927">
              <w:rPr>
                <w:rFonts w:ascii="Arial" w:hAnsi="Arial" w:cs="Arial"/>
                <w:bCs/>
                <w:sz w:val="20"/>
                <w:szCs w:val="20"/>
              </w:rPr>
              <w:t>Sken</w:t>
            </w:r>
            <w:proofErr w:type="spellEnd"/>
            <w:r w:rsidR="00145927" w:rsidRPr="002C3A60">
              <w:rPr>
                <w:rFonts w:ascii="Arial" w:hAnsi="Arial" w:cs="Arial"/>
                <w:bCs/>
                <w:sz w:val="20"/>
                <w:szCs w:val="20"/>
              </w:rPr>
              <w:t xml:space="preserve"> (vo formáte .</w:t>
            </w:r>
            <w:proofErr w:type="spellStart"/>
            <w:r w:rsidR="00145927">
              <w:rPr>
                <w:rFonts w:ascii="Arial" w:hAnsi="Arial" w:cs="Arial"/>
                <w:bCs/>
                <w:sz w:val="20"/>
                <w:szCs w:val="20"/>
              </w:rPr>
              <w:t>pdf</w:t>
            </w:r>
            <w:proofErr w:type="spellEnd"/>
            <w:r w:rsidR="00145927"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CA360D3"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BEF089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8FB621F" w:rsidR="00997F82" w:rsidRDefault="00997F82" w:rsidP="00CD453C">
            <w:pPr>
              <w:widowControl w:val="0"/>
              <w:spacing w:before="60" w:after="60" w:line="240" w:lineRule="auto"/>
              <w:ind w:left="454" w:right="85"/>
              <w:jc w:val="both"/>
              <w:rPr>
                <w:rFonts w:ascii="Arial" w:hAnsi="Arial" w:cs="Arial"/>
                <w:bCs/>
                <w:sz w:val="20"/>
                <w:szCs w:val="20"/>
              </w:rPr>
            </w:pPr>
            <w:r w:rsidRPr="00636C1C">
              <w:rPr>
                <w:rFonts w:ascii="Arial" w:hAnsi="Arial" w:cs="Arial"/>
                <w:bCs/>
                <w:sz w:val="20"/>
                <w:szCs w:val="20"/>
              </w:rPr>
              <w:t xml:space="preserve">Vzhľadom na podmienku poskytnutia príspevku č. </w:t>
            </w:r>
            <w:r w:rsidR="00263F66" w:rsidRPr="00636C1C">
              <w:rPr>
                <w:rFonts w:ascii="Arial" w:hAnsi="Arial" w:cs="Arial"/>
                <w:bCs/>
                <w:sz w:val="20"/>
                <w:szCs w:val="20"/>
              </w:rPr>
              <w:t>7</w:t>
            </w:r>
            <w:r w:rsidRPr="00636C1C">
              <w:rPr>
                <w:rFonts w:ascii="Arial" w:hAnsi="Arial" w:cs="Arial"/>
                <w:bCs/>
                <w:sz w:val="20"/>
                <w:szCs w:val="20"/>
              </w:rPr>
              <w:t xml:space="preserve"> (Po</w:t>
            </w:r>
            <w:r>
              <w:rPr>
                <w:rFonts w:ascii="Arial" w:hAnsi="Arial" w:cs="Arial"/>
                <w:bCs/>
                <w:sz w:val="20"/>
                <w:szCs w:val="20"/>
              </w:rPr>
              <w:t xml:space="preserve">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91593A" w:rsidDel="0091593A">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263F66">
              <w:rPr>
                <w:rFonts w:ascii="Arial" w:hAnsi="Arial" w:cs="Arial"/>
                <w:bCs/>
                <w:sz w:val="20"/>
                <w:szCs w:val="20"/>
              </w:rPr>
              <w:t> </w:t>
            </w:r>
            <w:r w:rsidRPr="00835223">
              <w:rPr>
                <w:rFonts w:ascii="Arial" w:hAnsi="Arial" w:cs="Arial"/>
                <w:bCs/>
                <w:sz w:val="20"/>
                <w:szCs w:val="20"/>
              </w:rPr>
              <w:t>príspevku</w:t>
            </w:r>
            <w:r w:rsidR="00263F66">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BDC3A53"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AB6481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E635B8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91593A" w:rsidDel="0091593A">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8BDDEA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0714B21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EF0158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263F66">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46EE91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 xml:space="preserve">k možnosti </w:t>
            </w:r>
            <w:r w:rsidRPr="006F5281">
              <w:rPr>
                <w:rFonts w:ascii="Arial" w:hAnsi="Arial" w:cs="Arial"/>
                <w:b/>
                <w:bCs/>
                <w:sz w:val="20"/>
                <w:szCs w:val="20"/>
              </w:rPr>
              <w:lastRenderedPageBreak/>
              <w:t>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7DF75358"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445466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 xml:space="preserve">ŽoPr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64B1A20" w14:textId="77777777" w:rsidR="00364930" w:rsidRPr="008B482D" w:rsidRDefault="00997F82" w:rsidP="00C04A44">
      <w:pPr>
        <w:tabs>
          <w:tab w:val="left" w:pos="426"/>
        </w:tabs>
        <w:spacing w:before="120" w:after="120" w:line="240" w:lineRule="auto"/>
        <w:jc w:val="both"/>
        <w:rPr>
          <w:rFonts w:ascii="Arial" w:hAnsi="Arial" w:cs="Arial"/>
          <w:i/>
          <w:iCs/>
          <w:sz w:val="20"/>
          <w:szCs w:val="20"/>
        </w:rPr>
      </w:pPr>
      <w:r w:rsidRPr="003F3414">
        <w:rPr>
          <w:rFonts w:ascii="Arial" w:hAnsi="Arial" w:cs="Arial"/>
          <w:sz w:val="20"/>
          <w:szCs w:val="20"/>
        </w:rPr>
        <w:tab/>
      </w:r>
      <w:r w:rsidR="00364930" w:rsidRPr="008B482D">
        <w:rPr>
          <w:rFonts w:ascii="Arial" w:hAnsi="Arial" w:cs="Arial"/>
          <w:i/>
          <w:iCs/>
          <w:sz w:val="20"/>
          <w:szCs w:val="20"/>
        </w:rPr>
        <w:t>Občianske združenie „Partnerstvo pre región“</w:t>
      </w:r>
    </w:p>
    <w:p w14:paraId="14A875CD" w14:textId="280D286D" w:rsidR="00364930" w:rsidRDefault="008B482D" w:rsidP="00C04A44">
      <w:pPr>
        <w:tabs>
          <w:tab w:val="left" w:pos="426"/>
        </w:tabs>
        <w:spacing w:before="120" w:after="120" w:line="240" w:lineRule="auto"/>
        <w:jc w:val="both"/>
        <w:rPr>
          <w:rFonts w:ascii="Arial" w:hAnsi="Arial" w:cs="Arial"/>
          <w:i/>
          <w:iCs/>
          <w:sz w:val="20"/>
          <w:szCs w:val="20"/>
        </w:rPr>
      </w:pPr>
      <w:r w:rsidRPr="008B482D">
        <w:rPr>
          <w:rFonts w:ascii="Arial" w:hAnsi="Arial" w:cs="Arial"/>
          <w:i/>
          <w:iCs/>
          <w:sz w:val="20"/>
          <w:szCs w:val="20"/>
        </w:rPr>
        <w:t xml:space="preserve">        </w:t>
      </w:r>
      <w:r w:rsidR="00364930" w:rsidRPr="008B482D">
        <w:rPr>
          <w:rFonts w:ascii="Arial" w:hAnsi="Arial" w:cs="Arial"/>
          <w:i/>
          <w:iCs/>
          <w:sz w:val="20"/>
          <w:szCs w:val="20"/>
        </w:rPr>
        <w:t>Hniezdne 180</w:t>
      </w:r>
      <w:r w:rsidR="003C0D00">
        <w:rPr>
          <w:rFonts w:ascii="Arial" w:hAnsi="Arial" w:cs="Arial"/>
          <w:i/>
          <w:iCs/>
          <w:sz w:val="20"/>
          <w:szCs w:val="20"/>
        </w:rPr>
        <w:t xml:space="preserve">, 065 01 Hniezdne </w:t>
      </w:r>
    </w:p>
    <w:p w14:paraId="1BD4A6F4" w14:textId="77777777" w:rsidR="003C0D00" w:rsidRPr="008B482D" w:rsidRDefault="003C0D00" w:rsidP="00C04A44">
      <w:pPr>
        <w:tabs>
          <w:tab w:val="left" w:pos="426"/>
        </w:tabs>
        <w:spacing w:before="120" w:after="120" w:line="240" w:lineRule="auto"/>
        <w:jc w:val="both"/>
        <w:rPr>
          <w:rFonts w:ascii="Arial" w:hAnsi="Arial" w:cs="Arial"/>
          <w:i/>
          <w:iCs/>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75042917" w:rsidR="00997F82" w:rsidRPr="008B482D" w:rsidRDefault="003C0D00" w:rsidP="00C04A44">
      <w:pPr>
        <w:pStyle w:val="Odsekzoznamu"/>
        <w:numPr>
          <w:ilvl w:val="0"/>
          <w:numId w:val="3"/>
        </w:numPr>
        <w:spacing w:before="120" w:after="120" w:line="240" w:lineRule="auto"/>
        <w:ind w:left="567" w:hanging="210"/>
        <w:contextualSpacing w:val="0"/>
        <w:jc w:val="both"/>
        <w:rPr>
          <w:rFonts w:ascii="Arial" w:hAnsi="Arial" w:cs="Arial"/>
          <w:i/>
          <w:iCs/>
          <w:sz w:val="20"/>
          <w:szCs w:val="20"/>
        </w:rPr>
      </w:pPr>
      <w:r w:rsidRPr="008B482D">
        <w:rPr>
          <w:rFonts w:ascii="Arial" w:hAnsi="Arial" w:cs="Arial"/>
          <w:i/>
          <w:iCs/>
          <w:sz w:val="20"/>
          <w:szCs w:val="20"/>
        </w:rPr>
        <w:t>O</w:t>
      </w:r>
      <w:r w:rsidR="00997F82" w:rsidRPr="008B482D">
        <w:rPr>
          <w:rFonts w:ascii="Arial" w:hAnsi="Arial" w:cs="Arial"/>
          <w:i/>
          <w:iCs/>
          <w:sz w:val="20"/>
          <w:szCs w:val="20"/>
        </w:rPr>
        <w:t>sobne</w:t>
      </w:r>
      <w:r>
        <w:rPr>
          <w:rFonts w:ascii="Arial" w:hAnsi="Arial" w:cs="Arial"/>
          <w:i/>
          <w:iCs/>
          <w:sz w:val="20"/>
          <w:szCs w:val="20"/>
        </w:rPr>
        <w:t xml:space="preserve"> v pracovných dňoch</w:t>
      </w:r>
      <w:r w:rsidR="00364930" w:rsidRPr="008B482D">
        <w:rPr>
          <w:rFonts w:ascii="Arial" w:hAnsi="Arial" w:cs="Arial"/>
          <w:i/>
          <w:iCs/>
          <w:sz w:val="20"/>
          <w:szCs w:val="20"/>
        </w:rPr>
        <w:t>, od 08:00-16:30</w:t>
      </w:r>
    </w:p>
    <w:p w14:paraId="72BA5A04" w14:textId="77777777" w:rsidR="00997F82" w:rsidRPr="008B482D" w:rsidRDefault="00997F82" w:rsidP="00C04A44">
      <w:pPr>
        <w:pStyle w:val="Odsekzoznamu"/>
        <w:numPr>
          <w:ilvl w:val="0"/>
          <w:numId w:val="3"/>
        </w:numPr>
        <w:spacing w:before="120" w:after="120" w:line="240" w:lineRule="auto"/>
        <w:ind w:left="567" w:hanging="207"/>
        <w:contextualSpacing w:val="0"/>
        <w:jc w:val="both"/>
        <w:rPr>
          <w:rFonts w:ascii="Arial" w:hAnsi="Arial" w:cs="Arial"/>
          <w:i/>
          <w:iCs/>
          <w:sz w:val="20"/>
          <w:szCs w:val="20"/>
        </w:rPr>
      </w:pPr>
      <w:r w:rsidRPr="008B482D">
        <w:rPr>
          <w:rFonts w:ascii="Arial" w:hAnsi="Arial" w:cs="Arial"/>
          <w:i/>
          <w:iCs/>
          <w:sz w:val="20"/>
          <w:szCs w:val="20"/>
        </w:rPr>
        <w:t>doporučenou poštovou prepravou,</w:t>
      </w:r>
    </w:p>
    <w:p w14:paraId="721C3D1E" w14:textId="77777777" w:rsidR="00997F82" w:rsidRPr="008B482D" w:rsidRDefault="00997F82" w:rsidP="00C04A44">
      <w:pPr>
        <w:pStyle w:val="Odsekzoznamu"/>
        <w:numPr>
          <w:ilvl w:val="0"/>
          <w:numId w:val="3"/>
        </w:numPr>
        <w:spacing w:before="120" w:after="120" w:line="240" w:lineRule="auto"/>
        <w:ind w:left="567" w:hanging="207"/>
        <w:contextualSpacing w:val="0"/>
        <w:jc w:val="both"/>
        <w:rPr>
          <w:rFonts w:ascii="Arial" w:hAnsi="Arial" w:cs="Arial"/>
          <w:i/>
          <w:iCs/>
          <w:sz w:val="20"/>
          <w:szCs w:val="20"/>
        </w:rPr>
      </w:pPr>
      <w:r w:rsidRPr="008B482D">
        <w:rPr>
          <w:rFonts w:ascii="Arial" w:hAnsi="Arial" w:cs="Arial"/>
          <w:i/>
          <w:iCs/>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C07759">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40AA21B3"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59DBB2C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5C668BEE"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65130B2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6A0451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D4522A9" w:rsidR="00997F82"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404FA5A8" w14:textId="58448807" w:rsidR="003C0D00" w:rsidRDefault="003C0D00" w:rsidP="003C0D00">
      <w:pPr>
        <w:autoSpaceDE w:val="0"/>
        <w:autoSpaceDN w:val="0"/>
        <w:adjustRightInd w:val="0"/>
        <w:spacing w:before="120" w:after="120" w:line="240" w:lineRule="auto"/>
        <w:jc w:val="both"/>
        <w:rPr>
          <w:rFonts w:ascii="Arial" w:eastAsiaTheme="minorHAnsi" w:hAnsi="Arial" w:cs="Arial"/>
          <w:color w:val="000000"/>
          <w:sz w:val="20"/>
          <w:lang w:eastAsia="en-US"/>
        </w:rPr>
      </w:pPr>
    </w:p>
    <w:p w14:paraId="58235161" w14:textId="5DF5D219" w:rsidR="003C0D00" w:rsidRDefault="003C0D00" w:rsidP="003C0D00">
      <w:pPr>
        <w:autoSpaceDE w:val="0"/>
        <w:autoSpaceDN w:val="0"/>
        <w:adjustRightInd w:val="0"/>
        <w:spacing w:before="120" w:after="120" w:line="240" w:lineRule="auto"/>
        <w:jc w:val="both"/>
        <w:rPr>
          <w:rFonts w:ascii="Arial" w:eastAsiaTheme="minorHAnsi" w:hAnsi="Arial" w:cs="Arial"/>
          <w:color w:val="000000"/>
          <w:sz w:val="20"/>
          <w:lang w:eastAsia="en-US"/>
        </w:rPr>
      </w:pPr>
    </w:p>
    <w:p w14:paraId="3A89FD72" w14:textId="77777777" w:rsidR="003C0D00" w:rsidRPr="003C0D00" w:rsidRDefault="003C0D00" w:rsidP="003C0D00">
      <w:pPr>
        <w:autoSpaceDE w:val="0"/>
        <w:autoSpaceDN w:val="0"/>
        <w:adjustRightInd w:val="0"/>
        <w:spacing w:before="120" w:after="120" w:line="240" w:lineRule="auto"/>
        <w:jc w:val="both"/>
        <w:rPr>
          <w:rFonts w:ascii="Arial" w:eastAsiaTheme="minorHAnsi" w:hAnsi="Arial" w:cs="Arial"/>
          <w:color w:val="000000"/>
          <w:sz w:val="20"/>
          <w:lang w:eastAsia="en-US"/>
        </w:rPr>
      </w:pP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Odborné hodnotenie ŽoPr</w:t>
      </w:r>
    </w:p>
    <w:p w14:paraId="69DE22B9" w14:textId="6D866BD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26D20B86" w14:textId="77777777" w:rsidR="00C4603E" w:rsidRPr="008E3991" w:rsidRDefault="00C4603E" w:rsidP="00C4603E">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6310E952" w14:textId="77777777" w:rsidR="00C4603E" w:rsidRPr="008E3991" w:rsidRDefault="00C4603E" w:rsidP="00C4603E">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ŽoPr,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05BB4E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64930">
        <w:rPr>
          <w:rFonts w:ascii="Arial" w:hAnsi="Arial" w:cs="Arial"/>
          <w:sz w:val="20"/>
        </w:rPr>
        <w:t xml:space="preserve"> </w:t>
      </w:r>
      <w:hyperlink r:id="rId24" w:history="1">
        <w:r w:rsidR="003C0D00" w:rsidRPr="003A6428">
          <w:rPr>
            <w:rStyle w:val="Hypertextovprepojenie"/>
            <w:rFonts w:cs="Arial"/>
            <w:sz w:val="20"/>
          </w:rPr>
          <w:t>www.pprmas.sk</w:t>
        </w:r>
      </w:hyperlink>
      <w:r w:rsidR="003C0D00">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1028EA4A" w:rsidR="00997F82" w:rsidRDefault="00997F82" w:rsidP="00FF6C9B">
      <w:pPr>
        <w:spacing w:before="240" w:after="240" w:line="240" w:lineRule="auto"/>
        <w:jc w:val="both"/>
        <w:rPr>
          <w:rFonts w:ascii="Arial" w:hAnsi="Arial" w:cs="Arial"/>
          <w:sz w:val="20"/>
        </w:rPr>
      </w:pPr>
    </w:p>
    <w:p w14:paraId="0CB0DCFF" w14:textId="781ADA61" w:rsidR="002C4E98" w:rsidRDefault="002C4E98" w:rsidP="00FF6C9B">
      <w:pPr>
        <w:spacing w:before="240" w:after="240" w:line="240" w:lineRule="auto"/>
        <w:jc w:val="both"/>
        <w:rPr>
          <w:rFonts w:ascii="Arial" w:hAnsi="Arial" w:cs="Arial"/>
          <w:sz w:val="20"/>
        </w:rPr>
      </w:pPr>
    </w:p>
    <w:p w14:paraId="3938C0D6" w14:textId="77777777" w:rsidR="002C4E98" w:rsidRPr="003F3414" w:rsidRDefault="002C4E98"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07759">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CEE69D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3C0D00" w:rsidRPr="003A6428">
          <w:rPr>
            <w:rStyle w:val="Hypertextovprepojenie"/>
            <w:rFonts w:cs="Arial"/>
            <w:spacing w:val="-3"/>
            <w:sz w:val="20"/>
            <w:szCs w:val="20"/>
          </w:rPr>
          <w:t>www.pprmas.sk</w:t>
        </w:r>
      </w:hyperlink>
      <w:r w:rsidR="003C0D00">
        <w:rPr>
          <w:rFonts w:ascii="Arial" w:hAnsi="Arial" w:cs="Arial"/>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Listinnou formou - žiadatelia môžu svoje otázky posielať na adresu MAS uvedenú v časti 4.3 tejto výzvy.</w:t>
      </w:r>
    </w:p>
    <w:p w14:paraId="57FCE7FF" w14:textId="6730421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64930">
        <w:rPr>
          <w:rFonts w:ascii="Arial" w:hAnsi="Arial" w:cs="Arial"/>
          <w:spacing w:val="-3"/>
          <w:sz w:val="20"/>
          <w:szCs w:val="20"/>
        </w:rPr>
        <w:t xml:space="preserve"> </w:t>
      </w:r>
      <w:r w:rsidRPr="003F3414">
        <w:rPr>
          <w:rFonts w:ascii="Arial" w:hAnsi="Arial" w:cs="Arial"/>
          <w:spacing w:val="-3"/>
          <w:sz w:val="20"/>
          <w:szCs w:val="20"/>
        </w:rPr>
        <w:t>:</w:t>
      </w:r>
      <w:r w:rsidR="00364930">
        <w:rPr>
          <w:rFonts w:ascii="Arial" w:hAnsi="Arial" w:cs="Arial"/>
          <w:spacing w:val="-3"/>
          <w:sz w:val="20"/>
          <w:szCs w:val="20"/>
        </w:rPr>
        <w:t xml:space="preserve"> </w:t>
      </w:r>
      <w:hyperlink r:id="rId26" w:history="1">
        <w:r w:rsidR="00364930" w:rsidRPr="00461691">
          <w:rPr>
            <w:rStyle w:val="Hypertextovprepojenie"/>
            <w:rFonts w:cs="Arial"/>
            <w:spacing w:val="-3"/>
            <w:sz w:val="20"/>
            <w:szCs w:val="20"/>
          </w:rPr>
          <w:t>info@pprmas.sk</w:t>
        </w:r>
      </w:hyperlink>
      <w:r w:rsidR="00364930">
        <w:rPr>
          <w:rFonts w:ascii="Arial" w:hAnsi="Arial" w:cs="Arial"/>
          <w:spacing w:val="-3"/>
          <w:sz w:val="20"/>
          <w:szCs w:val="20"/>
        </w:rPr>
        <w:t xml:space="preserve"> </w:t>
      </w:r>
    </w:p>
    <w:p w14:paraId="1C5D0239" w14:textId="4B46516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07759">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07759">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3ACE05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2DF2" w14:textId="77777777" w:rsidR="009C6D99" w:rsidRDefault="009C6D99" w:rsidP="00997F82">
      <w:pPr>
        <w:spacing w:after="0" w:line="240" w:lineRule="auto"/>
      </w:pPr>
      <w:r>
        <w:separator/>
      </w:r>
    </w:p>
  </w:endnote>
  <w:endnote w:type="continuationSeparator" w:id="0">
    <w:p w14:paraId="59B77564" w14:textId="77777777" w:rsidR="009C6D99" w:rsidRDefault="009C6D9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9ABA180" w:rsidR="006F3D17" w:rsidRPr="000B630C" w:rsidRDefault="006F3D1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F3D17" w:rsidRDefault="006F3D1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F3D17" w:rsidRDefault="006F3D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147F" w14:textId="77777777" w:rsidR="009C6D99" w:rsidRDefault="009C6D99" w:rsidP="00997F82">
      <w:pPr>
        <w:spacing w:after="0" w:line="240" w:lineRule="auto"/>
      </w:pPr>
      <w:r>
        <w:separator/>
      </w:r>
    </w:p>
  </w:footnote>
  <w:footnote w:type="continuationSeparator" w:id="0">
    <w:p w14:paraId="5B6BF6A5" w14:textId="77777777" w:rsidR="009C6D99" w:rsidRDefault="009C6D99" w:rsidP="00997F82">
      <w:pPr>
        <w:spacing w:after="0" w:line="240" w:lineRule="auto"/>
      </w:pPr>
      <w:r>
        <w:continuationSeparator/>
      </w:r>
    </w:p>
  </w:footnote>
  <w:footnote w:id="1">
    <w:p w14:paraId="00A0BAF2" w14:textId="08ED93F2" w:rsidR="006F3D17" w:rsidRPr="00377989" w:rsidRDefault="006F3D17"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6F3D17" w:rsidRPr="00726901" w:rsidRDefault="006F3D17"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6F3D17" w:rsidRPr="00726901" w:rsidRDefault="006F3D17" w:rsidP="00726901">
      <w:pPr>
        <w:pStyle w:val="Textpoznmkypodiarou"/>
        <w:numPr>
          <w:ilvl w:val="0"/>
          <w:numId w:val="68"/>
        </w:numPr>
        <w:jc w:val="both"/>
      </w:pPr>
      <w:r>
        <w:t>f</w:t>
      </w:r>
      <w:r w:rsidRPr="00726901">
        <w:t>yzicky sa zrealizovali všetky Aktivity Projektu,</w:t>
      </w:r>
    </w:p>
    <w:p w14:paraId="5AC6E6E7" w14:textId="3186AE87" w:rsidR="006F3D17" w:rsidRDefault="006F3D17"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46FF3BD8" w14:textId="54CB3C9C" w:rsidR="00C4603E" w:rsidRPr="004829DA" w:rsidRDefault="00C4603E" w:rsidP="00C4603E">
      <w:pPr>
        <w:pStyle w:val="Textpoznmkypodiarou"/>
        <w:tabs>
          <w:tab w:val="left" w:pos="284"/>
        </w:tabs>
        <w:ind w:left="284" w:hanging="284"/>
        <w:rPr>
          <w:rFonts w:asciiTheme="minorHAnsi" w:hAnsiTheme="minorHAnsi" w:cstheme="minorHAnsi"/>
        </w:rPr>
      </w:pPr>
      <w:r>
        <w:rPr>
          <w:rStyle w:val="Odkaznapoznmkupodiarou"/>
        </w:rPr>
        <w:footnoteRef/>
      </w:r>
      <w:r>
        <w:tab/>
      </w:r>
      <w:r w:rsidRPr="004829DA">
        <w:rPr>
          <w:rFonts w:ascii="Arial" w:hAnsi="Arial" w:cs="Arial"/>
          <w:sz w:val="16"/>
          <w:szCs w:val="16"/>
        </w:rPr>
        <w:t xml:space="preserve">Value for money predstavuje výšku príspevku v EUR na (dosiahnutú, vytvorenú) jednotku merateľného ukazovateľa hlavnej aktivity projektu </w:t>
      </w:r>
      <w:r w:rsidR="004829DA" w:rsidRPr="004829DA">
        <w:rPr>
          <w:rFonts w:ascii="Arial" w:hAnsi="Arial" w:cs="Arial"/>
          <w:sz w:val="16"/>
          <w:szCs w:val="16"/>
        </w:rPr>
        <w:t>(C10</w:t>
      </w:r>
      <w:r w:rsidR="00FC5D1B">
        <w:rPr>
          <w:rFonts w:ascii="Arial" w:hAnsi="Arial" w:cs="Arial"/>
          <w:sz w:val="16"/>
          <w:szCs w:val="16"/>
        </w:rPr>
        <w:t>3</w:t>
      </w:r>
      <w:r w:rsidR="004829DA" w:rsidRPr="004829DA">
        <w:rPr>
          <w:rFonts w:ascii="Arial" w:hAnsi="Arial" w:cs="Arial"/>
          <w:sz w:val="16"/>
          <w:szCs w:val="16"/>
        </w:rPr>
        <w:t xml:space="preserve"> Zvýšená kapacita podporených zariadení sociálnych služieb.)</w:t>
      </w:r>
    </w:p>
  </w:footnote>
  <w:footnote w:id="4">
    <w:p w14:paraId="75372597" w14:textId="58F7A4E1" w:rsidR="006F3D17" w:rsidRPr="003F3414" w:rsidRDefault="006F3D1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70A" w14:textId="291ABEB9" w:rsidR="006F3D17" w:rsidRDefault="006F3D17" w:rsidP="00DD3EE2">
    <w:pPr>
      <w:pStyle w:val="Hlavika"/>
    </w:pPr>
    <w:r>
      <w:rPr>
        <w:noProof/>
      </w:rPr>
      <w:drawing>
        <wp:anchor distT="0" distB="0" distL="114300" distR="114300" simplePos="0" relativeHeight="251666432" behindDoc="0" locked="0" layoutInCell="1" allowOverlap="1" wp14:anchorId="23C7B30C" wp14:editId="6AD61739">
          <wp:simplePos x="0" y="0"/>
          <wp:positionH relativeFrom="column">
            <wp:posOffset>289560</wp:posOffset>
          </wp:positionH>
          <wp:positionV relativeFrom="paragraph">
            <wp:posOffset>-116840</wp:posOffset>
          </wp:positionV>
          <wp:extent cx="552450" cy="55245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3B9CB04F">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D6F2DD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5C2BAF4" w14:textId="116F9CC5" w:rsidR="006F3D17" w:rsidRPr="00FC401E" w:rsidRDefault="006F3D1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EB6C2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533E"/>
    <w:rsid w:val="00016DEA"/>
    <w:rsid w:val="00020AEB"/>
    <w:rsid w:val="00033565"/>
    <w:rsid w:val="00033B4D"/>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0128"/>
    <w:rsid w:val="000D455B"/>
    <w:rsid w:val="000E1177"/>
    <w:rsid w:val="000E6FF9"/>
    <w:rsid w:val="000F221D"/>
    <w:rsid w:val="000F55AF"/>
    <w:rsid w:val="00111EE5"/>
    <w:rsid w:val="00116361"/>
    <w:rsid w:val="00117483"/>
    <w:rsid w:val="00145927"/>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D62F9"/>
    <w:rsid w:val="001E483A"/>
    <w:rsid w:val="001E7F00"/>
    <w:rsid w:val="001F4CCC"/>
    <w:rsid w:val="001F75B6"/>
    <w:rsid w:val="00200A91"/>
    <w:rsid w:val="00207E22"/>
    <w:rsid w:val="0021172D"/>
    <w:rsid w:val="00227859"/>
    <w:rsid w:val="002319F5"/>
    <w:rsid w:val="00236E5C"/>
    <w:rsid w:val="00253953"/>
    <w:rsid w:val="00257130"/>
    <w:rsid w:val="00263F66"/>
    <w:rsid w:val="002644F7"/>
    <w:rsid w:val="00274674"/>
    <w:rsid w:val="00283BA3"/>
    <w:rsid w:val="00286133"/>
    <w:rsid w:val="002C0F04"/>
    <w:rsid w:val="002C179C"/>
    <w:rsid w:val="002C4E98"/>
    <w:rsid w:val="002D1949"/>
    <w:rsid w:val="002E1ED1"/>
    <w:rsid w:val="002F3108"/>
    <w:rsid w:val="002F5D83"/>
    <w:rsid w:val="002F6656"/>
    <w:rsid w:val="00300E84"/>
    <w:rsid w:val="00305762"/>
    <w:rsid w:val="00310133"/>
    <w:rsid w:val="003154B9"/>
    <w:rsid w:val="00316374"/>
    <w:rsid w:val="00317115"/>
    <w:rsid w:val="003236C2"/>
    <w:rsid w:val="00325FC2"/>
    <w:rsid w:val="00330781"/>
    <w:rsid w:val="003357FD"/>
    <w:rsid w:val="003426E3"/>
    <w:rsid w:val="003531B1"/>
    <w:rsid w:val="0036248B"/>
    <w:rsid w:val="00364930"/>
    <w:rsid w:val="00374B3F"/>
    <w:rsid w:val="00375F69"/>
    <w:rsid w:val="00377989"/>
    <w:rsid w:val="003814F9"/>
    <w:rsid w:val="00392626"/>
    <w:rsid w:val="003A4993"/>
    <w:rsid w:val="003B05C3"/>
    <w:rsid w:val="003B171B"/>
    <w:rsid w:val="003B4A66"/>
    <w:rsid w:val="003B7566"/>
    <w:rsid w:val="003C0D00"/>
    <w:rsid w:val="003C1560"/>
    <w:rsid w:val="003D39D0"/>
    <w:rsid w:val="003D746C"/>
    <w:rsid w:val="003E1496"/>
    <w:rsid w:val="003E6697"/>
    <w:rsid w:val="003E6F8F"/>
    <w:rsid w:val="003F0011"/>
    <w:rsid w:val="003F1701"/>
    <w:rsid w:val="003F6D35"/>
    <w:rsid w:val="00401C89"/>
    <w:rsid w:val="004218C4"/>
    <w:rsid w:val="00421F08"/>
    <w:rsid w:val="004324AB"/>
    <w:rsid w:val="0044013E"/>
    <w:rsid w:val="00443977"/>
    <w:rsid w:val="004461E5"/>
    <w:rsid w:val="004530CF"/>
    <w:rsid w:val="00463F92"/>
    <w:rsid w:val="00465C96"/>
    <w:rsid w:val="00481344"/>
    <w:rsid w:val="004829DA"/>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25E"/>
    <w:rsid w:val="005B2B01"/>
    <w:rsid w:val="005B3A2C"/>
    <w:rsid w:val="005C3D29"/>
    <w:rsid w:val="005C7DBB"/>
    <w:rsid w:val="005D4668"/>
    <w:rsid w:val="005D539C"/>
    <w:rsid w:val="005E7202"/>
    <w:rsid w:val="005F0F78"/>
    <w:rsid w:val="0063182B"/>
    <w:rsid w:val="006359C9"/>
    <w:rsid w:val="00636C1C"/>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3D17"/>
    <w:rsid w:val="006F5281"/>
    <w:rsid w:val="00701A7A"/>
    <w:rsid w:val="00715270"/>
    <w:rsid w:val="00715D4A"/>
    <w:rsid w:val="00720A63"/>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2632"/>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B1074"/>
    <w:rsid w:val="008B482D"/>
    <w:rsid w:val="008E4E7C"/>
    <w:rsid w:val="008F0E53"/>
    <w:rsid w:val="008F5F19"/>
    <w:rsid w:val="0090412C"/>
    <w:rsid w:val="00905190"/>
    <w:rsid w:val="0091593A"/>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B727A"/>
    <w:rsid w:val="009C193C"/>
    <w:rsid w:val="009C6536"/>
    <w:rsid w:val="009C6D99"/>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07759"/>
    <w:rsid w:val="00C202B5"/>
    <w:rsid w:val="00C302E3"/>
    <w:rsid w:val="00C32AAB"/>
    <w:rsid w:val="00C4603E"/>
    <w:rsid w:val="00C473E6"/>
    <w:rsid w:val="00C544B0"/>
    <w:rsid w:val="00C6707F"/>
    <w:rsid w:val="00C70084"/>
    <w:rsid w:val="00C72A19"/>
    <w:rsid w:val="00C74CBB"/>
    <w:rsid w:val="00C94378"/>
    <w:rsid w:val="00C97439"/>
    <w:rsid w:val="00CA18C8"/>
    <w:rsid w:val="00CB08D8"/>
    <w:rsid w:val="00CB14CB"/>
    <w:rsid w:val="00CD33A6"/>
    <w:rsid w:val="00CD453C"/>
    <w:rsid w:val="00CF1AEB"/>
    <w:rsid w:val="00D002A1"/>
    <w:rsid w:val="00D05CF5"/>
    <w:rsid w:val="00D15307"/>
    <w:rsid w:val="00D54138"/>
    <w:rsid w:val="00D678C4"/>
    <w:rsid w:val="00D75D44"/>
    <w:rsid w:val="00D820A6"/>
    <w:rsid w:val="00D82CE8"/>
    <w:rsid w:val="00D83861"/>
    <w:rsid w:val="00DA2DC3"/>
    <w:rsid w:val="00DA6B22"/>
    <w:rsid w:val="00DB2C62"/>
    <w:rsid w:val="00DB3F0F"/>
    <w:rsid w:val="00DD26C9"/>
    <w:rsid w:val="00DD3EE2"/>
    <w:rsid w:val="00DD6205"/>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412E"/>
    <w:rsid w:val="00EF6638"/>
    <w:rsid w:val="00F004C3"/>
    <w:rsid w:val="00F108CA"/>
    <w:rsid w:val="00F12E6A"/>
    <w:rsid w:val="00F23F27"/>
    <w:rsid w:val="00F27CCE"/>
    <w:rsid w:val="00F30DAB"/>
    <w:rsid w:val="00F34153"/>
    <w:rsid w:val="00F34D5D"/>
    <w:rsid w:val="00F413B2"/>
    <w:rsid w:val="00F43666"/>
    <w:rsid w:val="00F5202D"/>
    <w:rsid w:val="00F61F89"/>
    <w:rsid w:val="00F62451"/>
    <w:rsid w:val="00F771F1"/>
    <w:rsid w:val="00F8335C"/>
    <w:rsid w:val="00F83551"/>
    <w:rsid w:val="00F84EC7"/>
    <w:rsid w:val="00FA5B22"/>
    <w:rsid w:val="00FA734C"/>
    <w:rsid w:val="00FB0090"/>
    <w:rsid w:val="00FB0591"/>
    <w:rsid w:val="00FB2E40"/>
    <w:rsid w:val="00FB4919"/>
    <w:rsid w:val="00FB50BE"/>
    <w:rsid w:val="00FB54EA"/>
    <w:rsid w:val="00FB755C"/>
    <w:rsid w:val="00FC5D1B"/>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36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mas.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mailto:info@pprmas.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yperlink" Target="http://www.pprmas.sk"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pprmas.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56E86"/>
    <w:rsid w:val="00261F37"/>
    <w:rsid w:val="002640AA"/>
    <w:rsid w:val="00301556"/>
    <w:rsid w:val="00313801"/>
    <w:rsid w:val="00321163"/>
    <w:rsid w:val="00331CE2"/>
    <w:rsid w:val="003706C2"/>
    <w:rsid w:val="00375A98"/>
    <w:rsid w:val="003C5301"/>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D133C"/>
    <w:rsid w:val="006E5343"/>
    <w:rsid w:val="007615B7"/>
    <w:rsid w:val="007B5FBC"/>
    <w:rsid w:val="00825069"/>
    <w:rsid w:val="008C3DC5"/>
    <w:rsid w:val="008E187A"/>
    <w:rsid w:val="00924C55"/>
    <w:rsid w:val="00956837"/>
    <w:rsid w:val="009617A1"/>
    <w:rsid w:val="009B7CB8"/>
    <w:rsid w:val="009C3B1A"/>
    <w:rsid w:val="00A21FAA"/>
    <w:rsid w:val="00A30B05"/>
    <w:rsid w:val="00A44538"/>
    <w:rsid w:val="00A46377"/>
    <w:rsid w:val="00A829AF"/>
    <w:rsid w:val="00AC04BF"/>
    <w:rsid w:val="00AD1AB6"/>
    <w:rsid w:val="00AD6AB3"/>
    <w:rsid w:val="00AE1C22"/>
    <w:rsid w:val="00AE7BE2"/>
    <w:rsid w:val="00AF1F57"/>
    <w:rsid w:val="00B05E4E"/>
    <w:rsid w:val="00B4115B"/>
    <w:rsid w:val="00B558D0"/>
    <w:rsid w:val="00B727C9"/>
    <w:rsid w:val="00B973B3"/>
    <w:rsid w:val="00BA64EF"/>
    <w:rsid w:val="00BB7349"/>
    <w:rsid w:val="00C0405C"/>
    <w:rsid w:val="00C11362"/>
    <w:rsid w:val="00C34E20"/>
    <w:rsid w:val="00C41399"/>
    <w:rsid w:val="00C64CC7"/>
    <w:rsid w:val="00C91FDE"/>
    <w:rsid w:val="00C97176"/>
    <w:rsid w:val="00CE0B62"/>
    <w:rsid w:val="00D40D81"/>
    <w:rsid w:val="00DA2C2D"/>
    <w:rsid w:val="00DC30EC"/>
    <w:rsid w:val="00DD0724"/>
    <w:rsid w:val="00DE183C"/>
    <w:rsid w:val="00DE1FED"/>
    <w:rsid w:val="00E066CF"/>
    <w:rsid w:val="00E0700A"/>
    <w:rsid w:val="00E103FF"/>
    <w:rsid w:val="00E27A8C"/>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0014-AB55-446A-9D50-FD5B0BFD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12182</Words>
  <Characters>69443</Characters>
  <Application>Microsoft Office Word</Application>
  <DocSecurity>0</DocSecurity>
  <Lines>578</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2021-05-24T14:52:00Z</dcterms:modified>
</cp:coreProperties>
</file>